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00" w:lineRule="exact"/>
        <w:textAlignment w:val="auto"/>
        <w:rPr>
          <w:rFonts w:hint="eastAsia"/>
        </w:rPr>
      </w:pPr>
      <w:r>
        <w:rPr>
          <w:rFonts w:hint="eastAsia"/>
        </w:rPr>
        <w:t>西北农林科技大学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0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研究生学位论文选题审批表（专业学位）</w:t>
      </w:r>
    </w:p>
    <w:p>
      <w:pPr>
        <w:ind w:firstLine="240" w:firstLineChars="100"/>
      </w:pPr>
      <w:r>
        <w:rPr>
          <w:rFonts w:hint="eastAsia" w:ascii="宋体" w:hAnsi="宋体" w:eastAsia="宋体" w:cs="宋体"/>
          <w:sz w:val="24"/>
          <w:szCs w:val="24"/>
        </w:rPr>
        <w:t xml:space="preserve">学院：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类别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（领域）名称</w:t>
      </w:r>
      <w:r>
        <w:rPr>
          <w:rFonts w:hint="eastAsia" w:ascii="宋体" w:hAnsi="宋体" w:eastAsia="宋体" w:cs="宋体"/>
          <w:sz w:val="24"/>
          <w:szCs w:val="24"/>
        </w:rPr>
        <w:t xml:space="preserve">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</w:p>
    <w:tbl>
      <w:tblPr>
        <w:tblStyle w:val="6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72"/>
        <w:gridCol w:w="2117"/>
        <w:gridCol w:w="1694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17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563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17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563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专业学位硕士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专项名称</w:t>
            </w:r>
          </w:p>
        </w:tc>
        <w:tc>
          <w:tcPr>
            <w:tcW w:w="3563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9205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9205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9205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>
            <w:pPr>
              <w:spacing w:before="100" w:beforeAutospacing="1"/>
              <w:ind w:firstLine="3570" w:firstLineChars="17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项目制负责人签名：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  <w:jc w:val="center"/>
        </w:trPr>
        <w:tc>
          <w:tcPr>
            <w:tcW w:w="920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评审专家意见：   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spacing w:line="240" w:lineRule="atLeast"/>
              <w:ind w:firstLine="1680" w:firstLineChars="8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□通过       □修改后通过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月     日</w:t>
            </w:r>
          </w:p>
        </w:tc>
      </w:tr>
    </w:tbl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00" w:lineRule="exact"/>
        <w:jc w:val="center"/>
        <w:textAlignment w:val="auto"/>
        <w:rPr>
          <w:rFonts w:hint="eastAsia"/>
          <w:w w:val="150"/>
        </w:rPr>
      </w:pPr>
      <w:r>
        <w:rPr>
          <w:rFonts w:hint="eastAsia"/>
        </w:rPr>
        <w:t>西北农林科技大学经济管理学院</w:t>
      </w:r>
      <w:r>
        <w:br w:type="textWrapping"/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2023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级研究生学位论文选题审批表（专业学位）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791"/>
        <w:gridCol w:w="720"/>
        <w:gridCol w:w="1104"/>
        <w:gridCol w:w="1200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68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题目来源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□国家级课题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省部级课题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□厅局级课题   □校级课题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□横向课题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自选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质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□基础研究 □应用研究 □应用基础研究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515" w:type="dxa"/>
            <w:gridSpan w:val="4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15" w:type="dxa"/>
            <w:gridSpan w:val="4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专项名称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691" w:type="dxa"/>
            <w:gridSpan w:val="2"/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30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1" w:hRule="atLeast"/>
          <w:jc w:val="center"/>
        </w:trPr>
        <w:tc>
          <w:tcPr>
            <w:tcW w:w="89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选题理由（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从选题背景、目的、意义等方面进行阐述</w:t>
            </w:r>
            <w:r>
              <w:rPr>
                <w:rFonts w:hint="eastAsia" w:ascii="宋体" w:hAnsi="宋体" w:eastAsia="宋体" w:cs="宋体"/>
                <w:szCs w:val="21"/>
              </w:rPr>
              <w:t>）：</w:t>
            </w: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8" w:hRule="atLeast"/>
          <w:jc w:val="center"/>
        </w:trPr>
        <w:tc>
          <w:tcPr>
            <w:tcW w:w="89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研究内容（以章节形式呈现，可增加附页）：</w:t>
            </w: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华文仿宋" w:hAnsi="华文仿宋" w:eastAsia="华文仿宋" w:cs="宋体"/>
          <w:kern w:val="0"/>
          <w:sz w:val="20"/>
          <w:szCs w:val="20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YTYzNDNkYjY2NzhlYzcyNDgzYTExNzQ5YzZmMTg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0C443B57"/>
    <w:rsid w:val="0F147D13"/>
    <w:rsid w:val="2C0C6D59"/>
    <w:rsid w:val="38605351"/>
    <w:rsid w:val="4E915170"/>
    <w:rsid w:val="50B522E5"/>
    <w:rsid w:val="59343BBC"/>
    <w:rsid w:val="5B150ED7"/>
    <w:rsid w:val="609E371C"/>
    <w:rsid w:val="68E87D11"/>
    <w:rsid w:val="6B9E0A74"/>
    <w:rsid w:val="6CA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7378-21B0-4B04-AC11-DE137FA28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413</Words>
  <Characters>420</Characters>
  <Lines>3</Lines>
  <Paragraphs>1</Paragraphs>
  <TotalTime>0</TotalTime>
  <ScaleCrop>false</ScaleCrop>
  <LinksUpToDate>false</LinksUpToDate>
  <CharactersWithSpaces>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尹会鹃</cp:lastModifiedBy>
  <dcterms:modified xsi:type="dcterms:W3CDTF">2024-06-11T03:14:38Z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405D65EC322F4C129D198B8B13751A19</vt:lpwstr>
  </property>
</Properties>
</file>